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6390"/>
        <w:gridCol w:w="1222"/>
        <w:gridCol w:w="668"/>
        <w:gridCol w:w="720"/>
        <w:gridCol w:w="1350"/>
        <w:gridCol w:w="1525"/>
      </w:tblGrid>
      <w:tr w:rsidR="00C06401" w14:paraId="262986FC" w14:textId="77777777" w:rsidTr="0071708C">
        <w:tc>
          <w:tcPr>
            <w:tcW w:w="1525" w:type="dxa"/>
          </w:tcPr>
          <w:p w14:paraId="2AB4C3C3" w14:textId="77777777" w:rsidR="00883F40" w:rsidRPr="00351426" w:rsidRDefault="00883F40" w:rsidP="0035142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990" w:type="dxa"/>
          </w:tcPr>
          <w:p w14:paraId="73C6DFA3" w14:textId="77777777" w:rsidR="00883F40" w:rsidRDefault="00883F40" w:rsidP="00351426">
            <w:pPr>
              <w:jc w:val="center"/>
              <w:rPr>
                <w:b/>
              </w:rPr>
            </w:pPr>
            <w:r>
              <w:rPr>
                <w:b/>
              </w:rPr>
              <w:t># of Items</w:t>
            </w:r>
          </w:p>
        </w:tc>
        <w:tc>
          <w:tcPr>
            <w:tcW w:w="6390" w:type="dxa"/>
          </w:tcPr>
          <w:p w14:paraId="2F7E5B37" w14:textId="77777777" w:rsidR="00883F40" w:rsidRPr="00351426" w:rsidRDefault="00883F40" w:rsidP="00351426">
            <w:pPr>
              <w:jc w:val="center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1222" w:type="dxa"/>
          </w:tcPr>
          <w:p w14:paraId="1D7E0F25" w14:textId="77777777" w:rsidR="00883F40" w:rsidRPr="00351426" w:rsidRDefault="00883F40" w:rsidP="00351426">
            <w:pPr>
              <w:jc w:val="center"/>
              <w:rPr>
                <w:b/>
              </w:rPr>
            </w:pPr>
            <w:r>
              <w:rPr>
                <w:b/>
              </w:rPr>
              <w:t>REPORTER</w:t>
            </w:r>
          </w:p>
        </w:tc>
        <w:tc>
          <w:tcPr>
            <w:tcW w:w="668" w:type="dxa"/>
          </w:tcPr>
          <w:p w14:paraId="0817C0D5" w14:textId="77777777" w:rsidR="00883F40" w:rsidRPr="00351426" w:rsidRDefault="00883F40" w:rsidP="00351426">
            <w:pPr>
              <w:jc w:val="center"/>
              <w:rPr>
                <w:b/>
              </w:rPr>
            </w:pPr>
            <w:r w:rsidRPr="00351426">
              <w:rPr>
                <w:b/>
              </w:rPr>
              <w:t>AGE</w:t>
            </w:r>
          </w:p>
        </w:tc>
        <w:tc>
          <w:tcPr>
            <w:tcW w:w="720" w:type="dxa"/>
          </w:tcPr>
          <w:p w14:paraId="124D5C4F" w14:textId="77777777" w:rsidR="00883F40" w:rsidRPr="00351426" w:rsidRDefault="00883F40" w:rsidP="00351426">
            <w:pPr>
              <w:jc w:val="center"/>
              <w:rPr>
                <w:b/>
              </w:rPr>
            </w:pPr>
            <w:r w:rsidRPr="00351426">
              <w:rPr>
                <w:b/>
              </w:rPr>
              <w:t>COST</w:t>
            </w:r>
          </w:p>
        </w:tc>
        <w:tc>
          <w:tcPr>
            <w:tcW w:w="1350" w:type="dxa"/>
          </w:tcPr>
          <w:p w14:paraId="3CDB0DA1" w14:textId="77777777" w:rsidR="00883F40" w:rsidRPr="00351426" w:rsidRDefault="00883F40" w:rsidP="00351426">
            <w:pPr>
              <w:jc w:val="center"/>
              <w:rPr>
                <w:b/>
              </w:rPr>
            </w:pPr>
            <w:r w:rsidRPr="00351426">
              <w:rPr>
                <w:b/>
              </w:rPr>
              <w:t>SCORING TECHNIQUE</w:t>
            </w:r>
          </w:p>
        </w:tc>
        <w:tc>
          <w:tcPr>
            <w:tcW w:w="1525" w:type="dxa"/>
          </w:tcPr>
          <w:p w14:paraId="3AA6A58B" w14:textId="5F354202" w:rsidR="00883F40" w:rsidRPr="00351426" w:rsidRDefault="00883F40" w:rsidP="00351426">
            <w:pPr>
              <w:jc w:val="center"/>
              <w:rPr>
                <w:b/>
              </w:rPr>
            </w:pPr>
            <w:r w:rsidRPr="00351426">
              <w:rPr>
                <w:b/>
              </w:rPr>
              <w:t>RELIABILITY</w:t>
            </w:r>
            <w:r w:rsidR="001824E3">
              <w:rPr>
                <w:b/>
              </w:rPr>
              <w:t xml:space="preserve"> </w:t>
            </w:r>
            <w:r w:rsidRPr="00351426">
              <w:rPr>
                <w:b/>
              </w:rPr>
              <w:t>VALIDITY DATA</w:t>
            </w:r>
          </w:p>
        </w:tc>
      </w:tr>
      <w:tr w:rsidR="00C06401" w14:paraId="00339B50" w14:textId="77777777" w:rsidTr="0071708C">
        <w:tc>
          <w:tcPr>
            <w:tcW w:w="1525" w:type="dxa"/>
          </w:tcPr>
          <w:p w14:paraId="222C41F2" w14:textId="77777777" w:rsidR="00883F40" w:rsidRDefault="00883F40">
            <w:r w:rsidRPr="00D940B2">
              <w:rPr>
                <w:color w:val="FF0000"/>
              </w:rPr>
              <w:t>Anxiety</w:t>
            </w:r>
          </w:p>
        </w:tc>
        <w:tc>
          <w:tcPr>
            <w:tcW w:w="990" w:type="dxa"/>
          </w:tcPr>
          <w:p w14:paraId="16EAB6EF" w14:textId="77777777" w:rsidR="00883F40" w:rsidRDefault="00883F40"/>
        </w:tc>
        <w:tc>
          <w:tcPr>
            <w:tcW w:w="6390" w:type="dxa"/>
          </w:tcPr>
          <w:p w14:paraId="4578B661" w14:textId="77777777" w:rsidR="00883F40" w:rsidRDefault="00883F40"/>
        </w:tc>
        <w:tc>
          <w:tcPr>
            <w:tcW w:w="1222" w:type="dxa"/>
          </w:tcPr>
          <w:p w14:paraId="42F992FC" w14:textId="77777777" w:rsidR="00883F40" w:rsidRDefault="00883F40"/>
        </w:tc>
        <w:tc>
          <w:tcPr>
            <w:tcW w:w="668" w:type="dxa"/>
          </w:tcPr>
          <w:p w14:paraId="7B88AF06" w14:textId="77777777" w:rsidR="00883F40" w:rsidRDefault="00883F40"/>
        </w:tc>
        <w:tc>
          <w:tcPr>
            <w:tcW w:w="720" w:type="dxa"/>
          </w:tcPr>
          <w:p w14:paraId="45AF8572" w14:textId="77777777" w:rsidR="00883F40" w:rsidRDefault="00883F40"/>
        </w:tc>
        <w:tc>
          <w:tcPr>
            <w:tcW w:w="1350" w:type="dxa"/>
          </w:tcPr>
          <w:p w14:paraId="799F4173" w14:textId="77777777" w:rsidR="00883F40" w:rsidRDefault="00883F40"/>
        </w:tc>
        <w:tc>
          <w:tcPr>
            <w:tcW w:w="1525" w:type="dxa"/>
          </w:tcPr>
          <w:p w14:paraId="6D9ECD37" w14:textId="77777777" w:rsidR="00883F40" w:rsidRDefault="00883F40"/>
        </w:tc>
      </w:tr>
      <w:tr w:rsidR="00C06401" w14:paraId="3B6B8A67" w14:textId="77777777" w:rsidTr="0071708C">
        <w:tc>
          <w:tcPr>
            <w:tcW w:w="1525" w:type="dxa"/>
          </w:tcPr>
          <w:p w14:paraId="56DA07EE" w14:textId="77777777" w:rsidR="00883F40" w:rsidRDefault="00883F40">
            <w:r>
              <w:t>Penn State Worry Questionnaire for Children (PSWQ-C)</w:t>
            </w:r>
          </w:p>
        </w:tc>
        <w:tc>
          <w:tcPr>
            <w:tcW w:w="990" w:type="dxa"/>
          </w:tcPr>
          <w:p w14:paraId="54D56E9F" w14:textId="1A71A8CB" w:rsidR="00883F40" w:rsidRDefault="00883F40"/>
          <w:p w14:paraId="056F1453" w14:textId="295877D5" w:rsidR="003C676D" w:rsidRDefault="003C676D">
            <w:r>
              <w:t>14</w:t>
            </w:r>
          </w:p>
        </w:tc>
        <w:tc>
          <w:tcPr>
            <w:tcW w:w="6390" w:type="dxa"/>
          </w:tcPr>
          <w:p w14:paraId="625C072C" w14:textId="2B1116C8" w:rsidR="000B7973" w:rsidRDefault="00751322">
            <w:hyperlink r:id="rId6" w:history="1">
              <w:r w:rsidR="00CE61F0" w:rsidRPr="00FB1E27">
                <w:rPr>
                  <w:rStyle w:val="Hyperlink"/>
                </w:rPr>
                <w:t>https://www.childfirst.ucla.edu/resources/</w:t>
              </w:r>
            </w:hyperlink>
            <w:r w:rsidR="00CE61F0">
              <w:t xml:space="preserve"> </w:t>
            </w:r>
          </w:p>
          <w:p w14:paraId="510CA1E1" w14:textId="47FF440B" w:rsidR="000B7973" w:rsidRDefault="00F7475C">
            <w:r>
              <w:t>Youth version a</w:t>
            </w:r>
            <w:r w:rsidR="000B7973">
              <w:t xml:space="preserve">vailable in </w:t>
            </w:r>
            <w:r w:rsidR="007C5417">
              <w:t>3</w:t>
            </w:r>
            <w:r w:rsidR="000B7973">
              <w:t xml:space="preserve"> languages</w:t>
            </w:r>
            <w:r>
              <w:t xml:space="preserve"> (English, Korean, Danish)</w:t>
            </w:r>
          </w:p>
          <w:p w14:paraId="6CAB0A9B" w14:textId="77777777" w:rsidR="00773B69" w:rsidRDefault="00773B69">
            <w:bookmarkStart w:id="0" w:name="_GoBack"/>
            <w:bookmarkEnd w:id="0"/>
          </w:p>
          <w:p w14:paraId="55E51415" w14:textId="77777777" w:rsidR="00773B69" w:rsidRDefault="00773B69">
            <w:pPr>
              <w:rPr>
                <w:rStyle w:val="Hyperlink"/>
              </w:rPr>
            </w:pPr>
            <w:r>
              <w:t xml:space="preserve">Pestle, S. L., </w:t>
            </w:r>
            <w:proofErr w:type="spellStart"/>
            <w:r>
              <w:t>Chorpita</w:t>
            </w:r>
            <w:proofErr w:type="spellEnd"/>
            <w:r>
              <w:t xml:space="preserve">, B. F., &amp; Schiffman, J. (2008). Psychometric properties of the Penn State Worry Questionnaire for children in a large clinical sample. </w:t>
            </w:r>
            <w:r>
              <w:rPr>
                <w:i/>
                <w:iCs/>
              </w:rPr>
              <w:t>Journal of Clinical Child and Adolescent Psychology: The Official Journal for the Society of Clinical Child and Adolescent Psychology, American Psychological Association, Division 53</w:t>
            </w:r>
            <w:r>
              <w:t xml:space="preserve">, </w:t>
            </w:r>
            <w:r>
              <w:rPr>
                <w:i/>
                <w:iCs/>
              </w:rPr>
              <w:t>37</w:t>
            </w:r>
            <w:r>
              <w:t xml:space="preserve">(2), 465–471. </w:t>
            </w:r>
            <w:hyperlink r:id="rId7" w:history="1">
              <w:r>
                <w:rPr>
                  <w:rStyle w:val="Hyperlink"/>
                </w:rPr>
                <w:t>https://doi.org/10.1080/15374410801955896</w:t>
              </w:r>
            </w:hyperlink>
          </w:p>
          <w:p w14:paraId="504058E6" w14:textId="77777777" w:rsidR="00773B69" w:rsidRDefault="00773B69">
            <w:pPr>
              <w:rPr>
                <w:rStyle w:val="Hyperlink"/>
              </w:rPr>
            </w:pPr>
          </w:p>
          <w:p w14:paraId="52A14733" w14:textId="77777777" w:rsidR="00773B69" w:rsidRDefault="00773B69">
            <w:r>
              <w:t>Kang S-G, Shin J-H, Song S-W (2010) Reliability and validity of the Korean version of the Penn State Worry Questionnaire in primary school children. J Korean Med Sci 25:1210–1216. doi:10.3346/jkms.2010.25.8.1210 14.</w:t>
            </w:r>
          </w:p>
          <w:p w14:paraId="69A74ECF" w14:textId="77777777" w:rsidR="00773B69" w:rsidRDefault="00773B69">
            <w:pPr>
              <w:rPr>
                <w:rStyle w:val="Hyperlink"/>
              </w:rPr>
            </w:pPr>
          </w:p>
          <w:p w14:paraId="296659C2" w14:textId="232D871A" w:rsidR="00773B69" w:rsidRDefault="00773B69">
            <w:pPr>
              <w:rPr>
                <w:rStyle w:val="Hyperlink"/>
              </w:rPr>
            </w:pPr>
            <w:proofErr w:type="spellStart"/>
            <w:r>
              <w:t>Chorpita</w:t>
            </w:r>
            <w:proofErr w:type="spellEnd"/>
            <w:r>
              <w:t xml:space="preserve">, B. F., Tracey, S. A., Brown, T. A., </w:t>
            </w:r>
            <w:proofErr w:type="spellStart"/>
            <w:r>
              <w:t>Collica</w:t>
            </w:r>
            <w:proofErr w:type="spellEnd"/>
            <w:r>
              <w:t xml:space="preserve">, T. J., &amp; Barlow, D. H. (1997). Assessment of worry in children and adolescents: An adaptation of the Penn State Worry Questionnaire. </w:t>
            </w:r>
            <w:proofErr w:type="spellStart"/>
            <w:r>
              <w:rPr>
                <w:i/>
                <w:iCs/>
              </w:rPr>
              <w:t>Behaviour</w:t>
            </w:r>
            <w:proofErr w:type="spellEnd"/>
            <w:r>
              <w:rPr>
                <w:i/>
                <w:iCs/>
              </w:rPr>
              <w:t xml:space="preserve"> Research and Therapy</w:t>
            </w:r>
            <w:r>
              <w:t xml:space="preserve">, </w:t>
            </w:r>
            <w:r>
              <w:rPr>
                <w:i/>
                <w:iCs/>
              </w:rPr>
              <w:t>35</w:t>
            </w:r>
            <w:r>
              <w:t xml:space="preserve">, 569–581. </w:t>
            </w:r>
            <w:hyperlink r:id="rId8" w:history="1">
              <w:r>
                <w:rPr>
                  <w:rStyle w:val="Hyperlink"/>
                </w:rPr>
                <w:t>https://doi.org/10.1016/S0005-7967(96)00116-7</w:t>
              </w:r>
            </w:hyperlink>
          </w:p>
          <w:p w14:paraId="568E2178" w14:textId="77777777" w:rsidR="00773B69" w:rsidRDefault="00773B69">
            <w:pPr>
              <w:rPr>
                <w:rStyle w:val="Hyperlink"/>
              </w:rPr>
            </w:pPr>
          </w:p>
          <w:p w14:paraId="7F8C18B1" w14:textId="78B2B85C" w:rsidR="00773B69" w:rsidRDefault="00773B69"/>
        </w:tc>
        <w:tc>
          <w:tcPr>
            <w:tcW w:w="1222" w:type="dxa"/>
          </w:tcPr>
          <w:p w14:paraId="3C9C4C37" w14:textId="77777777" w:rsidR="00883F40" w:rsidRDefault="00DD62EB">
            <w:r>
              <w:t>S</w:t>
            </w:r>
          </w:p>
        </w:tc>
        <w:tc>
          <w:tcPr>
            <w:tcW w:w="668" w:type="dxa"/>
          </w:tcPr>
          <w:p w14:paraId="5324B504" w14:textId="77777777" w:rsidR="00883F40" w:rsidRDefault="00DD62EB">
            <w:r>
              <w:t>7-17</w:t>
            </w:r>
          </w:p>
        </w:tc>
        <w:tc>
          <w:tcPr>
            <w:tcW w:w="720" w:type="dxa"/>
          </w:tcPr>
          <w:p w14:paraId="42414EE4" w14:textId="77777777" w:rsidR="00883F40" w:rsidRDefault="0026222F">
            <w:r>
              <w:t>FREE</w:t>
            </w:r>
          </w:p>
        </w:tc>
        <w:tc>
          <w:tcPr>
            <w:tcW w:w="1350" w:type="dxa"/>
          </w:tcPr>
          <w:p w14:paraId="5E7C6501" w14:textId="77777777" w:rsidR="00883F40" w:rsidRDefault="0026222F">
            <w:r>
              <w:t>Hand score</w:t>
            </w:r>
          </w:p>
        </w:tc>
        <w:tc>
          <w:tcPr>
            <w:tcW w:w="1525" w:type="dxa"/>
          </w:tcPr>
          <w:p w14:paraId="653BD1F2" w14:textId="77777777" w:rsidR="0026222F" w:rsidRPr="005C1E21" w:rsidRDefault="0026222F" w:rsidP="0026222F">
            <w:pPr>
              <w:rPr>
                <w:sz w:val="20"/>
                <w:szCs w:val="20"/>
              </w:rPr>
            </w:pPr>
            <w:r w:rsidRPr="005C1E21">
              <w:rPr>
                <w:b/>
                <w:sz w:val="20"/>
                <w:szCs w:val="20"/>
              </w:rPr>
              <w:t xml:space="preserve">Internal </w:t>
            </w:r>
            <w:r w:rsidR="00257FDE">
              <w:rPr>
                <w:b/>
                <w:sz w:val="20"/>
                <w:szCs w:val="20"/>
              </w:rPr>
              <w:t>Consistency</w:t>
            </w:r>
            <w:r w:rsidRPr="005C1E2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.89 &amp; .91</w:t>
            </w:r>
          </w:p>
          <w:p w14:paraId="42F2110C" w14:textId="77777777" w:rsidR="0026222F" w:rsidRPr="005C1E21" w:rsidRDefault="0026222F" w:rsidP="0026222F">
            <w:pPr>
              <w:rPr>
                <w:sz w:val="20"/>
                <w:szCs w:val="20"/>
              </w:rPr>
            </w:pPr>
            <w:r w:rsidRPr="005C1E21">
              <w:rPr>
                <w:b/>
                <w:sz w:val="20"/>
                <w:szCs w:val="20"/>
              </w:rPr>
              <w:t>Test-Retest</w:t>
            </w:r>
            <w:r w:rsidRPr="005C1E21">
              <w:rPr>
                <w:sz w:val="20"/>
                <w:szCs w:val="20"/>
              </w:rPr>
              <w:t>: .</w:t>
            </w:r>
            <w:r>
              <w:rPr>
                <w:sz w:val="20"/>
                <w:szCs w:val="20"/>
              </w:rPr>
              <w:t>83 &amp; .92</w:t>
            </w:r>
          </w:p>
          <w:p w14:paraId="5B84D4EC" w14:textId="77777777" w:rsidR="0026222F" w:rsidRPr="005C1E21" w:rsidRDefault="0026222F" w:rsidP="0026222F">
            <w:pPr>
              <w:rPr>
                <w:sz w:val="20"/>
                <w:szCs w:val="20"/>
              </w:rPr>
            </w:pPr>
            <w:r w:rsidRPr="005C1E21">
              <w:rPr>
                <w:b/>
                <w:sz w:val="20"/>
                <w:szCs w:val="20"/>
              </w:rPr>
              <w:t>Convergent Validity</w:t>
            </w:r>
            <w:r w:rsidRPr="005C1E2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Good</w:t>
            </w:r>
          </w:p>
          <w:p w14:paraId="11E93A3A" w14:textId="77777777" w:rsidR="00883F40" w:rsidRDefault="0026222F" w:rsidP="0026222F">
            <w:r>
              <w:t>Cross-culturally with populations in France, Denmark, Korea</w:t>
            </w:r>
          </w:p>
        </w:tc>
      </w:tr>
      <w:tr w:rsidR="00C06401" w14:paraId="4ED15139" w14:textId="77777777" w:rsidTr="0071708C">
        <w:tc>
          <w:tcPr>
            <w:tcW w:w="1525" w:type="dxa"/>
          </w:tcPr>
          <w:p w14:paraId="27A96843" w14:textId="77777777" w:rsidR="00883F40" w:rsidRDefault="00883F40"/>
        </w:tc>
        <w:tc>
          <w:tcPr>
            <w:tcW w:w="990" w:type="dxa"/>
          </w:tcPr>
          <w:p w14:paraId="291199D3" w14:textId="77777777" w:rsidR="00883F40" w:rsidRDefault="00883F40"/>
        </w:tc>
        <w:tc>
          <w:tcPr>
            <w:tcW w:w="6390" w:type="dxa"/>
          </w:tcPr>
          <w:p w14:paraId="2346F212" w14:textId="77777777" w:rsidR="00883F40" w:rsidRDefault="00883F40"/>
        </w:tc>
        <w:tc>
          <w:tcPr>
            <w:tcW w:w="1222" w:type="dxa"/>
          </w:tcPr>
          <w:p w14:paraId="73C15BC7" w14:textId="77777777" w:rsidR="00883F40" w:rsidRDefault="00883F40"/>
        </w:tc>
        <w:tc>
          <w:tcPr>
            <w:tcW w:w="668" w:type="dxa"/>
          </w:tcPr>
          <w:p w14:paraId="5BEAC6D2" w14:textId="77777777" w:rsidR="00883F40" w:rsidRDefault="00883F40"/>
        </w:tc>
        <w:tc>
          <w:tcPr>
            <w:tcW w:w="720" w:type="dxa"/>
          </w:tcPr>
          <w:p w14:paraId="58DA44EC" w14:textId="77777777" w:rsidR="00883F40" w:rsidRDefault="00883F40"/>
        </w:tc>
        <w:tc>
          <w:tcPr>
            <w:tcW w:w="1350" w:type="dxa"/>
          </w:tcPr>
          <w:p w14:paraId="4892FB62" w14:textId="77777777" w:rsidR="00883F40" w:rsidRDefault="00883F40"/>
        </w:tc>
        <w:tc>
          <w:tcPr>
            <w:tcW w:w="1525" w:type="dxa"/>
          </w:tcPr>
          <w:p w14:paraId="49C2BCC9" w14:textId="77777777" w:rsidR="00883F40" w:rsidRDefault="00883F40"/>
        </w:tc>
      </w:tr>
      <w:tr w:rsidR="00C06401" w14:paraId="69F0A246" w14:textId="77777777" w:rsidTr="0071708C">
        <w:tc>
          <w:tcPr>
            <w:tcW w:w="1525" w:type="dxa"/>
          </w:tcPr>
          <w:p w14:paraId="4F25C841" w14:textId="77777777" w:rsidR="00883F40" w:rsidRDefault="00883F40">
            <w:r>
              <w:t>Revised Children’s Anxiety and Depression Scale (RCADS)</w:t>
            </w:r>
          </w:p>
        </w:tc>
        <w:tc>
          <w:tcPr>
            <w:tcW w:w="990" w:type="dxa"/>
          </w:tcPr>
          <w:p w14:paraId="77804991" w14:textId="77777777" w:rsidR="00196C11" w:rsidRDefault="00196C11">
            <w:r>
              <w:t>25 (Short)</w:t>
            </w:r>
          </w:p>
          <w:p w14:paraId="0F93255B" w14:textId="77777777" w:rsidR="003C6BCC" w:rsidRDefault="003C6BCC"/>
          <w:p w14:paraId="1B0CDA45" w14:textId="77777777" w:rsidR="00883F40" w:rsidRDefault="005260E6">
            <w:r>
              <w:t>47</w:t>
            </w:r>
          </w:p>
        </w:tc>
        <w:tc>
          <w:tcPr>
            <w:tcW w:w="6390" w:type="dxa"/>
          </w:tcPr>
          <w:p w14:paraId="6CF2A14C" w14:textId="3BAF9ECA" w:rsidR="007C5417" w:rsidRDefault="00751322" w:rsidP="007C5417">
            <w:hyperlink r:id="rId9" w:history="1">
              <w:r w:rsidR="00CE61F0" w:rsidRPr="00FB1E27">
                <w:rPr>
                  <w:rStyle w:val="Hyperlink"/>
                </w:rPr>
                <w:t>https://www.childfirst.ucla.edu/resources/</w:t>
              </w:r>
            </w:hyperlink>
            <w:r w:rsidR="00CE61F0">
              <w:t xml:space="preserve"> </w:t>
            </w:r>
          </w:p>
          <w:p w14:paraId="3F27C51B" w14:textId="77777777" w:rsidR="000B7973" w:rsidRDefault="000B7973"/>
          <w:p w14:paraId="7B57A06C" w14:textId="77777777" w:rsidR="000B7973" w:rsidRDefault="000B7973">
            <w:r>
              <w:t>Available in 7 languages. Polish, Farsi, &amp; Urdu are in development</w:t>
            </w:r>
          </w:p>
          <w:p w14:paraId="258CAA52" w14:textId="77777777" w:rsidR="00773B69" w:rsidRDefault="00773B69"/>
          <w:p w14:paraId="54BD7917" w14:textId="77777777" w:rsidR="00773B69" w:rsidRDefault="00773B69">
            <w:proofErr w:type="spellStart"/>
            <w:r w:rsidRPr="007C5417">
              <w:t>Chorpita</w:t>
            </w:r>
            <w:proofErr w:type="spellEnd"/>
            <w:r w:rsidRPr="007C5417">
              <w:t xml:space="preserve">, B. F., </w:t>
            </w:r>
            <w:proofErr w:type="spellStart"/>
            <w:r w:rsidRPr="007C5417">
              <w:t>Yim</w:t>
            </w:r>
            <w:proofErr w:type="spellEnd"/>
            <w:r w:rsidRPr="007C5417">
              <w:t xml:space="preserve">, L., Moffitt, C., </w:t>
            </w:r>
            <w:proofErr w:type="spellStart"/>
            <w:r w:rsidRPr="007C5417">
              <w:t>Umemoto</w:t>
            </w:r>
            <w:proofErr w:type="spellEnd"/>
            <w:r w:rsidRPr="007C5417">
              <w:t xml:space="preserve">, L. A., &amp; Francis, S. E. (2000). Assessment of symptoms of DSM-IV anxiety and depression in children: A revised child anxiety and depression scale. </w:t>
            </w:r>
            <w:r w:rsidRPr="00CE61F0">
              <w:rPr>
                <w:i/>
              </w:rPr>
              <w:t>Behavior Research and Therapy, 38</w:t>
            </w:r>
            <w:r w:rsidRPr="007C5417">
              <w:t>, 835–855.</w:t>
            </w:r>
          </w:p>
          <w:p w14:paraId="03DB38E2" w14:textId="77777777" w:rsidR="00773B69" w:rsidRDefault="00773B69"/>
          <w:p w14:paraId="73C17BF7" w14:textId="206EC663" w:rsidR="00773B69" w:rsidRDefault="00773B69"/>
        </w:tc>
        <w:tc>
          <w:tcPr>
            <w:tcW w:w="1222" w:type="dxa"/>
          </w:tcPr>
          <w:p w14:paraId="60BDA6CB" w14:textId="77777777" w:rsidR="00883F40" w:rsidRDefault="009C2F81">
            <w:r>
              <w:t>S, P</w:t>
            </w:r>
          </w:p>
        </w:tc>
        <w:tc>
          <w:tcPr>
            <w:tcW w:w="668" w:type="dxa"/>
          </w:tcPr>
          <w:p w14:paraId="66B4A185" w14:textId="0BBC6EFE" w:rsidR="007C5417" w:rsidRDefault="007C5417">
            <w:r>
              <w:t>8-18</w:t>
            </w:r>
          </w:p>
        </w:tc>
        <w:tc>
          <w:tcPr>
            <w:tcW w:w="720" w:type="dxa"/>
          </w:tcPr>
          <w:p w14:paraId="3AA55B1C" w14:textId="77777777" w:rsidR="00883F40" w:rsidRDefault="00A62E80">
            <w:r>
              <w:t>FREE</w:t>
            </w:r>
          </w:p>
        </w:tc>
        <w:tc>
          <w:tcPr>
            <w:tcW w:w="1350" w:type="dxa"/>
          </w:tcPr>
          <w:p w14:paraId="74A51B4F" w14:textId="77777777" w:rsidR="00883F40" w:rsidRDefault="000B7973">
            <w:r>
              <w:t>Hand score</w:t>
            </w:r>
          </w:p>
          <w:p w14:paraId="7D15933E" w14:textId="77777777" w:rsidR="000B7973" w:rsidRDefault="000B7973"/>
          <w:p w14:paraId="3FBEA0F1" w14:textId="3EE13932" w:rsidR="000B7973" w:rsidRDefault="008762EE">
            <w:r>
              <w:t xml:space="preserve">Online </w:t>
            </w:r>
            <w:r w:rsidR="000B7973">
              <w:t xml:space="preserve">Scoring </w:t>
            </w:r>
          </w:p>
        </w:tc>
        <w:tc>
          <w:tcPr>
            <w:tcW w:w="1525" w:type="dxa"/>
          </w:tcPr>
          <w:p w14:paraId="0D214766" w14:textId="6346EE42" w:rsidR="00883F40" w:rsidRDefault="003C676D">
            <w:pPr>
              <w:rPr>
                <w:b/>
              </w:rPr>
            </w:pPr>
            <w:r>
              <w:rPr>
                <w:b/>
              </w:rPr>
              <w:t xml:space="preserve">Internal Consistency: </w:t>
            </w:r>
            <w:r w:rsidR="00AF004E" w:rsidRPr="00F7475C">
              <w:t>0.71-0.85</w:t>
            </w:r>
          </w:p>
          <w:p w14:paraId="0F311B4A" w14:textId="1583EEC6" w:rsidR="00AF004E" w:rsidRPr="00F7475C" w:rsidRDefault="00AF004E">
            <w:pPr>
              <w:rPr>
                <w:b/>
              </w:rPr>
            </w:pPr>
            <w:r>
              <w:rPr>
                <w:b/>
              </w:rPr>
              <w:t xml:space="preserve">Test-Retest: </w:t>
            </w:r>
            <w:r w:rsidRPr="00F7475C">
              <w:t>0.65-0.80</w:t>
            </w:r>
          </w:p>
        </w:tc>
      </w:tr>
      <w:tr w:rsidR="00C06401" w14:paraId="0A143361" w14:textId="77777777" w:rsidTr="0071708C">
        <w:tc>
          <w:tcPr>
            <w:tcW w:w="1525" w:type="dxa"/>
          </w:tcPr>
          <w:p w14:paraId="4F8E40B4" w14:textId="77777777" w:rsidR="00883F40" w:rsidRDefault="00883F40" w:rsidP="00351426"/>
        </w:tc>
        <w:tc>
          <w:tcPr>
            <w:tcW w:w="990" w:type="dxa"/>
          </w:tcPr>
          <w:p w14:paraId="1F551B19" w14:textId="77777777" w:rsidR="00883F40" w:rsidRDefault="00883F40"/>
        </w:tc>
        <w:tc>
          <w:tcPr>
            <w:tcW w:w="6390" w:type="dxa"/>
          </w:tcPr>
          <w:p w14:paraId="1EFD6287" w14:textId="77777777" w:rsidR="00883F40" w:rsidRDefault="00883F40"/>
        </w:tc>
        <w:tc>
          <w:tcPr>
            <w:tcW w:w="1222" w:type="dxa"/>
          </w:tcPr>
          <w:p w14:paraId="79B9A3B7" w14:textId="77777777" w:rsidR="00883F40" w:rsidRDefault="00883F40"/>
        </w:tc>
        <w:tc>
          <w:tcPr>
            <w:tcW w:w="668" w:type="dxa"/>
          </w:tcPr>
          <w:p w14:paraId="61CA990B" w14:textId="77777777" w:rsidR="00883F40" w:rsidRDefault="00883F40"/>
        </w:tc>
        <w:tc>
          <w:tcPr>
            <w:tcW w:w="720" w:type="dxa"/>
          </w:tcPr>
          <w:p w14:paraId="345E14B0" w14:textId="77777777" w:rsidR="00883F40" w:rsidRDefault="00883F40"/>
        </w:tc>
        <w:tc>
          <w:tcPr>
            <w:tcW w:w="1350" w:type="dxa"/>
          </w:tcPr>
          <w:p w14:paraId="184C67AD" w14:textId="77777777" w:rsidR="00883F40" w:rsidRDefault="00883F40"/>
        </w:tc>
        <w:tc>
          <w:tcPr>
            <w:tcW w:w="1525" w:type="dxa"/>
          </w:tcPr>
          <w:p w14:paraId="4632131E" w14:textId="77777777" w:rsidR="00883F40" w:rsidRDefault="00883F40"/>
        </w:tc>
      </w:tr>
      <w:tr w:rsidR="00C06401" w14:paraId="3E700CE9" w14:textId="77777777" w:rsidTr="0071708C">
        <w:trPr>
          <w:trHeight w:val="3455"/>
        </w:trPr>
        <w:tc>
          <w:tcPr>
            <w:tcW w:w="1525" w:type="dxa"/>
          </w:tcPr>
          <w:p w14:paraId="4403BCAC" w14:textId="77777777" w:rsidR="00883F40" w:rsidRDefault="00883F40" w:rsidP="00351426">
            <w:r>
              <w:t>Screen for Child Anxiety Related Emotion Disorders (SCARED)</w:t>
            </w:r>
          </w:p>
        </w:tc>
        <w:tc>
          <w:tcPr>
            <w:tcW w:w="990" w:type="dxa"/>
          </w:tcPr>
          <w:p w14:paraId="5E69E14F" w14:textId="77777777" w:rsidR="00883F40" w:rsidRDefault="005260E6">
            <w:r>
              <w:t>41</w:t>
            </w:r>
          </w:p>
        </w:tc>
        <w:tc>
          <w:tcPr>
            <w:tcW w:w="6390" w:type="dxa"/>
          </w:tcPr>
          <w:p w14:paraId="7A95825A" w14:textId="540D7AF4" w:rsidR="00FD07B3" w:rsidRPr="00CE61F0" w:rsidRDefault="00751322">
            <w:hyperlink r:id="rId10" w:history="1">
              <w:r w:rsidR="001824E3" w:rsidRPr="00FB1E27">
                <w:rPr>
                  <w:rStyle w:val="Hyperlink"/>
                </w:rPr>
                <w:t>https://www.pediatricbipolar.pitt.edu/resources/instruments</w:t>
              </w:r>
            </w:hyperlink>
          </w:p>
          <w:p w14:paraId="01FDFF41" w14:textId="77777777" w:rsidR="00FD07B3" w:rsidRDefault="00FD07B3">
            <w:pPr>
              <w:rPr>
                <w:sz w:val="16"/>
                <w:szCs w:val="16"/>
              </w:rPr>
            </w:pPr>
          </w:p>
          <w:p w14:paraId="0D124490" w14:textId="77777777" w:rsidR="00FD07B3" w:rsidRDefault="005A0081">
            <w:r>
              <w:t>Available in 12 languages</w:t>
            </w:r>
          </w:p>
          <w:p w14:paraId="2FF57881" w14:textId="77777777" w:rsidR="00773B69" w:rsidRDefault="00773B69"/>
          <w:p w14:paraId="10DD05AF" w14:textId="282142B0" w:rsidR="00773B69" w:rsidRDefault="00773B69">
            <w:proofErr w:type="spellStart"/>
            <w:r>
              <w:t>Birmaher</w:t>
            </w:r>
            <w:proofErr w:type="spellEnd"/>
            <w:r>
              <w:t xml:space="preserve">, B., Brent, D. A., Chiappetta, L., Bridge, J., Monga, S., &amp; </w:t>
            </w:r>
            <w:proofErr w:type="spellStart"/>
            <w:r>
              <w:t>Baugher</w:t>
            </w:r>
            <w:proofErr w:type="spellEnd"/>
            <w:r>
              <w:t xml:space="preserve">, M. (1999). Psychometric Properties of the Screen for Child Anxiety Related Emotional Disorders (SCARED): A Replication Study. </w:t>
            </w:r>
            <w:r>
              <w:rPr>
                <w:i/>
                <w:iCs/>
              </w:rPr>
              <w:t>Journal of the American Academy of Child &amp; Adolescent Psychiatry</w:t>
            </w:r>
            <w:r>
              <w:t xml:space="preserve">, </w:t>
            </w:r>
            <w:r>
              <w:rPr>
                <w:i/>
                <w:iCs/>
              </w:rPr>
              <w:t>38</w:t>
            </w:r>
            <w:r>
              <w:t xml:space="preserve">(10), 1230–1236. </w:t>
            </w:r>
            <w:hyperlink r:id="rId11" w:history="1">
              <w:r>
                <w:rPr>
                  <w:rStyle w:val="Hyperlink"/>
                </w:rPr>
                <w:t>https://doi.org/10.1097/00004583-199910000-00011</w:t>
              </w:r>
            </w:hyperlink>
          </w:p>
          <w:p w14:paraId="633EFA0B" w14:textId="7521AE1B" w:rsidR="00773B69" w:rsidRDefault="00773B69" w:rsidP="00F7475C">
            <w:pPr>
              <w:spacing w:line="480" w:lineRule="auto"/>
              <w:ind w:hanging="480"/>
            </w:pPr>
          </w:p>
          <w:p w14:paraId="1EF570D6" w14:textId="0FAD89C5" w:rsidR="00773B69" w:rsidRPr="00F7475C" w:rsidRDefault="00773B69"/>
        </w:tc>
        <w:tc>
          <w:tcPr>
            <w:tcW w:w="1222" w:type="dxa"/>
          </w:tcPr>
          <w:p w14:paraId="48F6931D" w14:textId="77777777" w:rsidR="00883F40" w:rsidRDefault="009C2F81">
            <w:r>
              <w:t>S, P</w:t>
            </w:r>
          </w:p>
        </w:tc>
        <w:tc>
          <w:tcPr>
            <w:tcW w:w="668" w:type="dxa"/>
          </w:tcPr>
          <w:p w14:paraId="2329C72E" w14:textId="6CF1E5E5" w:rsidR="00FD07B3" w:rsidRDefault="00FD07B3">
            <w:r>
              <w:t>8-18</w:t>
            </w:r>
          </w:p>
          <w:p w14:paraId="4AC118E1" w14:textId="77777777" w:rsidR="00FD07B3" w:rsidRDefault="00FD07B3"/>
          <w:p w14:paraId="3676A36A" w14:textId="3F9CCA70" w:rsidR="00FD07B3" w:rsidRDefault="00FD07B3"/>
        </w:tc>
        <w:tc>
          <w:tcPr>
            <w:tcW w:w="720" w:type="dxa"/>
          </w:tcPr>
          <w:p w14:paraId="0067F839" w14:textId="77777777" w:rsidR="00883F40" w:rsidRDefault="00EE2671">
            <w:r>
              <w:t>FREE</w:t>
            </w:r>
          </w:p>
        </w:tc>
        <w:tc>
          <w:tcPr>
            <w:tcW w:w="1350" w:type="dxa"/>
          </w:tcPr>
          <w:p w14:paraId="2FAA4699" w14:textId="77777777" w:rsidR="00883F40" w:rsidRDefault="00EE2671">
            <w:r>
              <w:t>Hand score</w:t>
            </w:r>
          </w:p>
          <w:p w14:paraId="7253CCA9" w14:textId="77777777" w:rsidR="00895C98" w:rsidRDefault="00895C98">
            <w:r w:rsidRPr="00895C98">
              <w:rPr>
                <w:sz w:val="20"/>
                <w:szCs w:val="20"/>
              </w:rPr>
              <w:t>(scoring matrix on instrument</w:t>
            </w:r>
            <w:r>
              <w:t>)</w:t>
            </w:r>
          </w:p>
          <w:p w14:paraId="326335A6" w14:textId="7D51A10F" w:rsidR="00FD07B3" w:rsidRDefault="00FD07B3">
            <w:r>
              <w:t>Online Scoring</w:t>
            </w:r>
          </w:p>
        </w:tc>
        <w:tc>
          <w:tcPr>
            <w:tcW w:w="1525" w:type="dxa"/>
          </w:tcPr>
          <w:p w14:paraId="230DEFE8" w14:textId="3D13A561" w:rsidR="00257FDE" w:rsidRPr="005C1E21" w:rsidRDefault="00257FDE" w:rsidP="00257FDE">
            <w:pPr>
              <w:rPr>
                <w:sz w:val="20"/>
                <w:szCs w:val="20"/>
              </w:rPr>
            </w:pPr>
            <w:r w:rsidRPr="005C1E21">
              <w:rPr>
                <w:b/>
                <w:sz w:val="20"/>
                <w:szCs w:val="20"/>
              </w:rPr>
              <w:t xml:space="preserve">Internal </w:t>
            </w:r>
            <w:r>
              <w:rPr>
                <w:b/>
                <w:sz w:val="20"/>
                <w:szCs w:val="20"/>
              </w:rPr>
              <w:t>Consistency</w:t>
            </w:r>
            <w:r w:rsidRPr="005C1E2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FD07B3">
              <w:rPr>
                <w:sz w:val="20"/>
                <w:szCs w:val="20"/>
              </w:rPr>
              <w:t xml:space="preserve">0.70 to </w:t>
            </w:r>
            <w:r>
              <w:rPr>
                <w:sz w:val="20"/>
                <w:szCs w:val="20"/>
              </w:rPr>
              <w:t>.90</w:t>
            </w:r>
          </w:p>
          <w:p w14:paraId="68B95F83" w14:textId="77777777" w:rsidR="00257FDE" w:rsidRPr="005C1E21" w:rsidRDefault="00257FDE" w:rsidP="00257FDE">
            <w:pPr>
              <w:rPr>
                <w:sz w:val="20"/>
                <w:szCs w:val="20"/>
              </w:rPr>
            </w:pPr>
            <w:r w:rsidRPr="00257FDE">
              <w:rPr>
                <w:b/>
                <w:sz w:val="20"/>
                <w:szCs w:val="20"/>
              </w:rPr>
              <w:t>Correlation b/t Parent Child</w:t>
            </w:r>
            <w:r w:rsidRPr="005C1E2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p=.32</w:t>
            </w:r>
          </w:p>
          <w:p w14:paraId="2A920254" w14:textId="77777777" w:rsidR="00883F40" w:rsidRDefault="00883F40" w:rsidP="00257FDE"/>
        </w:tc>
      </w:tr>
      <w:tr w:rsidR="00C06401" w14:paraId="10C80426" w14:textId="77777777" w:rsidTr="0071708C">
        <w:tc>
          <w:tcPr>
            <w:tcW w:w="1525" w:type="dxa"/>
          </w:tcPr>
          <w:p w14:paraId="6BAC098E" w14:textId="77777777" w:rsidR="00883F40" w:rsidRDefault="00883F40" w:rsidP="00351426"/>
        </w:tc>
        <w:tc>
          <w:tcPr>
            <w:tcW w:w="990" w:type="dxa"/>
          </w:tcPr>
          <w:p w14:paraId="41F76E4B" w14:textId="77777777" w:rsidR="00883F40" w:rsidRDefault="00883F40"/>
        </w:tc>
        <w:tc>
          <w:tcPr>
            <w:tcW w:w="6390" w:type="dxa"/>
          </w:tcPr>
          <w:p w14:paraId="4C4F07B1" w14:textId="77777777" w:rsidR="00883F40" w:rsidRDefault="00883F40"/>
        </w:tc>
        <w:tc>
          <w:tcPr>
            <w:tcW w:w="1222" w:type="dxa"/>
          </w:tcPr>
          <w:p w14:paraId="0EE6DFFB" w14:textId="77777777" w:rsidR="00883F40" w:rsidRDefault="00883F40"/>
        </w:tc>
        <w:tc>
          <w:tcPr>
            <w:tcW w:w="668" w:type="dxa"/>
          </w:tcPr>
          <w:p w14:paraId="4A2B4905" w14:textId="77777777" w:rsidR="00883F40" w:rsidRDefault="00883F40"/>
        </w:tc>
        <w:tc>
          <w:tcPr>
            <w:tcW w:w="720" w:type="dxa"/>
          </w:tcPr>
          <w:p w14:paraId="799D1E6D" w14:textId="77777777" w:rsidR="00883F40" w:rsidRDefault="00883F40"/>
        </w:tc>
        <w:tc>
          <w:tcPr>
            <w:tcW w:w="1350" w:type="dxa"/>
          </w:tcPr>
          <w:p w14:paraId="1BA54518" w14:textId="77777777" w:rsidR="00883F40" w:rsidRDefault="00883F40"/>
        </w:tc>
        <w:tc>
          <w:tcPr>
            <w:tcW w:w="1525" w:type="dxa"/>
          </w:tcPr>
          <w:p w14:paraId="2E58692F" w14:textId="77777777" w:rsidR="00883F40" w:rsidRDefault="00883F40"/>
        </w:tc>
      </w:tr>
      <w:tr w:rsidR="00C06401" w14:paraId="218982CC" w14:textId="77777777" w:rsidTr="0071708C">
        <w:tc>
          <w:tcPr>
            <w:tcW w:w="1525" w:type="dxa"/>
          </w:tcPr>
          <w:p w14:paraId="6453D1A3" w14:textId="77777777" w:rsidR="00883F40" w:rsidRDefault="00883F40" w:rsidP="00351426">
            <w:r>
              <w:t>Spence Children’s Anxiety Scale (SCAS)</w:t>
            </w:r>
          </w:p>
        </w:tc>
        <w:tc>
          <w:tcPr>
            <w:tcW w:w="990" w:type="dxa"/>
          </w:tcPr>
          <w:p w14:paraId="55CFBC8C" w14:textId="77777777" w:rsidR="00883F40" w:rsidRDefault="005260E6">
            <w:r>
              <w:t>44</w:t>
            </w:r>
          </w:p>
          <w:p w14:paraId="7E09C21C" w14:textId="77777777" w:rsidR="005A0081" w:rsidRDefault="005A0081"/>
          <w:p w14:paraId="7E9E3E04" w14:textId="209A6830" w:rsidR="005A0081" w:rsidRDefault="005A0081">
            <w:r>
              <w:t>38 (Parent)</w:t>
            </w:r>
          </w:p>
        </w:tc>
        <w:tc>
          <w:tcPr>
            <w:tcW w:w="6390" w:type="dxa"/>
          </w:tcPr>
          <w:p w14:paraId="17BE1D8F" w14:textId="05A4B425" w:rsidR="00883F40" w:rsidRDefault="00751322">
            <w:pPr>
              <w:rPr>
                <w:rStyle w:val="Hyperlink"/>
              </w:rPr>
            </w:pPr>
            <w:hyperlink r:id="rId12" w:history="1">
              <w:r w:rsidR="00AD58E9" w:rsidRPr="00535ADC">
                <w:rPr>
                  <w:rStyle w:val="Hyperlink"/>
                </w:rPr>
                <w:t>http://www.scaswebsite.com</w:t>
              </w:r>
            </w:hyperlink>
          </w:p>
          <w:p w14:paraId="1A9FAC96" w14:textId="3D45D193" w:rsidR="008550A7" w:rsidRDefault="008550A7">
            <w:r>
              <w:t>https://psychology-tools.com/spence-children-anxiety-scale/</w:t>
            </w:r>
          </w:p>
          <w:p w14:paraId="7380C565" w14:textId="77777777" w:rsidR="00086AC9" w:rsidRDefault="00086AC9"/>
          <w:p w14:paraId="5D993112" w14:textId="77777777" w:rsidR="00086AC9" w:rsidRDefault="00086AC9">
            <w:r>
              <w:t xml:space="preserve">Available in </w:t>
            </w:r>
            <w:r w:rsidR="005A0081">
              <w:t>25</w:t>
            </w:r>
            <w:r>
              <w:t xml:space="preserve"> languages</w:t>
            </w:r>
          </w:p>
          <w:p w14:paraId="0BD6F9DD" w14:textId="77777777" w:rsidR="00F7475C" w:rsidRDefault="00F7475C"/>
          <w:p w14:paraId="2E21BAB7" w14:textId="50876047" w:rsidR="00F7475C" w:rsidRDefault="00751322">
            <w:hyperlink r:id="rId13" w:history="1">
              <w:r w:rsidR="00F7475C" w:rsidRPr="0064652B">
                <w:rPr>
                  <w:rStyle w:val="Hyperlink"/>
                </w:rPr>
                <w:t>http://www.scaswebsite.com/docs/Ramme%20SCAS%20Psychomet%20evidence.pdf</w:t>
              </w:r>
            </w:hyperlink>
            <w:r w:rsidR="00F7475C">
              <w:t xml:space="preserve"> </w:t>
            </w:r>
          </w:p>
        </w:tc>
        <w:tc>
          <w:tcPr>
            <w:tcW w:w="1222" w:type="dxa"/>
          </w:tcPr>
          <w:p w14:paraId="5F04BE3E" w14:textId="77777777" w:rsidR="00883F40" w:rsidRDefault="009C2F81">
            <w:r>
              <w:t>S,</w:t>
            </w:r>
            <w:r w:rsidR="00867415">
              <w:t xml:space="preserve"> </w:t>
            </w:r>
            <w:r>
              <w:t>P</w:t>
            </w:r>
          </w:p>
        </w:tc>
        <w:tc>
          <w:tcPr>
            <w:tcW w:w="668" w:type="dxa"/>
          </w:tcPr>
          <w:p w14:paraId="54034077" w14:textId="77777777" w:rsidR="00883F40" w:rsidRDefault="009C2F81">
            <w:r>
              <w:t>7-19</w:t>
            </w:r>
          </w:p>
        </w:tc>
        <w:tc>
          <w:tcPr>
            <w:tcW w:w="720" w:type="dxa"/>
          </w:tcPr>
          <w:p w14:paraId="1BCCFD4F" w14:textId="77777777" w:rsidR="00883F40" w:rsidRDefault="00B4766F">
            <w:r>
              <w:t>FREE</w:t>
            </w:r>
          </w:p>
        </w:tc>
        <w:tc>
          <w:tcPr>
            <w:tcW w:w="1350" w:type="dxa"/>
          </w:tcPr>
          <w:p w14:paraId="221E7EA4" w14:textId="77777777" w:rsidR="005F0A37" w:rsidRDefault="005F0A37" w:rsidP="005F0A37">
            <w:r>
              <w:t>Hand score</w:t>
            </w:r>
          </w:p>
          <w:p w14:paraId="06ED233D" w14:textId="77777777" w:rsidR="005F0A37" w:rsidRDefault="005F0A37" w:rsidP="005F0A37"/>
          <w:p w14:paraId="4C4C17C9" w14:textId="4726EB3B" w:rsidR="00883F40" w:rsidRDefault="008762EE" w:rsidP="005F0A37">
            <w:r>
              <w:t xml:space="preserve">Online </w:t>
            </w:r>
            <w:r w:rsidR="005F0A37">
              <w:t xml:space="preserve">Scoring </w:t>
            </w:r>
          </w:p>
          <w:p w14:paraId="1AE812DA" w14:textId="77777777" w:rsidR="009E557C" w:rsidRDefault="009E557C" w:rsidP="005F0A37"/>
          <w:p w14:paraId="1BB3CD89" w14:textId="77777777" w:rsidR="009E557C" w:rsidRDefault="009E557C" w:rsidP="005F0A37"/>
          <w:p w14:paraId="526D7D7A" w14:textId="5427F376" w:rsidR="009E557C" w:rsidRDefault="009E557C" w:rsidP="005F0A37"/>
        </w:tc>
        <w:tc>
          <w:tcPr>
            <w:tcW w:w="1525" w:type="dxa"/>
          </w:tcPr>
          <w:p w14:paraId="4D739280" w14:textId="3DFA8A5C" w:rsidR="00BD5D0C" w:rsidRDefault="00BD5D0C" w:rsidP="00BD5D0C">
            <w:pPr>
              <w:rPr>
                <w:sz w:val="20"/>
                <w:szCs w:val="20"/>
              </w:rPr>
            </w:pPr>
            <w:r w:rsidRPr="005C1E21">
              <w:rPr>
                <w:b/>
                <w:sz w:val="20"/>
                <w:szCs w:val="20"/>
              </w:rPr>
              <w:t xml:space="preserve">Internal </w:t>
            </w:r>
            <w:r>
              <w:rPr>
                <w:b/>
                <w:sz w:val="20"/>
                <w:szCs w:val="20"/>
              </w:rPr>
              <w:t>Consistency</w:t>
            </w:r>
            <w:r w:rsidRPr="005C1E21">
              <w:rPr>
                <w:sz w:val="20"/>
                <w:szCs w:val="20"/>
              </w:rPr>
              <w:t xml:space="preserve">: </w:t>
            </w:r>
            <w:r w:rsidR="005A0081">
              <w:rPr>
                <w:sz w:val="20"/>
                <w:szCs w:val="20"/>
              </w:rPr>
              <w:t>0.87 to 0.94 for SCAS</w:t>
            </w:r>
          </w:p>
          <w:p w14:paraId="62F4D8B7" w14:textId="1C944052" w:rsidR="005A0081" w:rsidRPr="005C1E21" w:rsidRDefault="005A0081" w:rsidP="00BD5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 to 0.93 for SCAS-P</w:t>
            </w:r>
          </w:p>
          <w:p w14:paraId="65C828E4" w14:textId="77777777" w:rsidR="00BD5D0C" w:rsidRDefault="00BD5D0C" w:rsidP="00BD5D0C">
            <w:pPr>
              <w:rPr>
                <w:sz w:val="20"/>
                <w:szCs w:val="20"/>
              </w:rPr>
            </w:pPr>
            <w:r w:rsidRPr="005C1E21">
              <w:rPr>
                <w:b/>
                <w:sz w:val="20"/>
                <w:szCs w:val="20"/>
              </w:rPr>
              <w:t>Test-Retest</w:t>
            </w:r>
            <w:r w:rsidRPr="005C1E21">
              <w:rPr>
                <w:sz w:val="20"/>
                <w:szCs w:val="20"/>
              </w:rPr>
              <w:t>: .</w:t>
            </w:r>
            <w:r>
              <w:rPr>
                <w:sz w:val="20"/>
                <w:szCs w:val="20"/>
              </w:rPr>
              <w:t>60 (8-12 years old; 6-months)</w:t>
            </w:r>
          </w:p>
          <w:p w14:paraId="4AD59E5A" w14:textId="77777777" w:rsidR="00BD5D0C" w:rsidRDefault="00BD5D0C" w:rsidP="00BD5D0C">
            <w:pPr>
              <w:rPr>
                <w:sz w:val="20"/>
                <w:szCs w:val="20"/>
              </w:rPr>
            </w:pPr>
          </w:p>
          <w:p w14:paraId="33D8DC55" w14:textId="40C9D92A" w:rsidR="00E63FFE" w:rsidRPr="00E63FFE" w:rsidRDefault="00BD5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.63 (12-14 years old; 12-weeks)</w:t>
            </w:r>
          </w:p>
        </w:tc>
      </w:tr>
      <w:tr w:rsidR="00C06401" w14:paraId="31D4BC81" w14:textId="77777777" w:rsidTr="0071708C">
        <w:tc>
          <w:tcPr>
            <w:tcW w:w="1525" w:type="dxa"/>
          </w:tcPr>
          <w:p w14:paraId="336B8CC6" w14:textId="77777777" w:rsidR="005260E6" w:rsidRDefault="005260E6" w:rsidP="00351426">
            <w:r w:rsidRPr="005260E6">
              <w:rPr>
                <w:color w:val="FF0000"/>
              </w:rPr>
              <w:t>Depression</w:t>
            </w:r>
          </w:p>
        </w:tc>
        <w:tc>
          <w:tcPr>
            <w:tcW w:w="990" w:type="dxa"/>
          </w:tcPr>
          <w:p w14:paraId="40045867" w14:textId="77777777" w:rsidR="005260E6" w:rsidRDefault="005260E6"/>
        </w:tc>
        <w:tc>
          <w:tcPr>
            <w:tcW w:w="6390" w:type="dxa"/>
          </w:tcPr>
          <w:p w14:paraId="01C04468" w14:textId="77777777" w:rsidR="005260E6" w:rsidRDefault="005260E6"/>
        </w:tc>
        <w:tc>
          <w:tcPr>
            <w:tcW w:w="1222" w:type="dxa"/>
          </w:tcPr>
          <w:p w14:paraId="480D0D37" w14:textId="77777777" w:rsidR="005260E6" w:rsidRDefault="005260E6"/>
        </w:tc>
        <w:tc>
          <w:tcPr>
            <w:tcW w:w="668" w:type="dxa"/>
          </w:tcPr>
          <w:p w14:paraId="37C0E31B" w14:textId="77777777" w:rsidR="005260E6" w:rsidRDefault="005260E6"/>
        </w:tc>
        <w:tc>
          <w:tcPr>
            <w:tcW w:w="720" w:type="dxa"/>
          </w:tcPr>
          <w:p w14:paraId="7DD55168" w14:textId="77777777" w:rsidR="005260E6" w:rsidRDefault="005260E6"/>
        </w:tc>
        <w:tc>
          <w:tcPr>
            <w:tcW w:w="1350" w:type="dxa"/>
          </w:tcPr>
          <w:p w14:paraId="7BA0F15F" w14:textId="77777777" w:rsidR="005260E6" w:rsidRDefault="005260E6"/>
        </w:tc>
        <w:tc>
          <w:tcPr>
            <w:tcW w:w="1525" w:type="dxa"/>
          </w:tcPr>
          <w:p w14:paraId="6858CD9C" w14:textId="77777777" w:rsidR="005260E6" w:rsidRDefault="005260E6"/>
        </w:tc>
      </w:tr>
      <w:tr w:rsidR="00C06401" w14:paraId="27113D2C" w14:textId="77777777" w:rsidTr="0071708C">
        <w:tc>
          <w:tcPr>
            <w:tcW w:w="1525" w:type="dxa"/>
          </w:tcPr>
          <w:p w14:paraId="49506ABE" w14:textId="77777777" w:rsidR="00AD4FA2" w:rsidRDefault="00AD4FA2" w:rsidP="00351426">
            <w:r>
              <w:t>Center for Epidemiological Studies Depression Scale for Children (CES-DC)</w:t>
            </w:r>
          </w:p>
        </w:tc>
        <w:tc>
          <w:tcPr>
            <w:tcW w:w="990" w:type="dxa"/>
          </w:tcPr>
          <w:p w14:paraId="2D1BD89C" w14:textId="77777777" w:rsidR="00AD4FA2" w:rsidRDefault="00A83C23">
            <w:r>
              <w:t>20</w:t>
            </w:r>
          </w:p>
        </w:tc>
        <w:tc>
          <w:tcPr>
            <w:tcW w:w="6390" w:type="dxa"/>
          </w:tcPr>
          <w:p w14:paraId="15645140" w14:textId="4F9ACB2E" w:rsidR="00AD4FA2" w:rsidRPr="001824E3" w:rsidRDefault="00751322">
            <w:hyperlink r:id="rId14" w:history="1">
              <w:r w:rsidR="00773B69" w:rsidRPr="001824E3">
                <w:rPr>
                  <w:rStyle w:val="Hyperlink"/>
                </w:rPr>
                <w:t>http://www.brightfutures.org/mentalhealth/pdf/professionals/bridges/ces_dc.pdf</w:t>
              </w:r>
            </w:hyperlink>
          </w:p>
          <w:p w14:paraId="7A751B8B" w14:textId="77777777" w:rsidR="00773B69" w:rsidRDefault="00773B69">
            <w:pPr>
              <w:rPr>
                <w:sz w:val="16"/>
                <w:szCs w:val="16"/>
              </w:rPr>
            </w:pPr>
          </w:p>
          <w:p w14:paraId="3D4C0A72" w14:textId="77777777" w:rsidR="00773B69" w:rsidRDefault="00773B69">
            <w:pPr>
              <w:rPr>
                <w:rStyle w:val="Hyperlink"/>
              </w:rPr>
            </w:pPr>
            <w:r>
              <w:t xml:space="preserve">Betancourt, T., </w:t>
            </w:r>
            <w:proofErr w:type="spellStart"/>
            <w:r>
              <w:t>Scorza</w:t>
            </w:r>
            <w:proofErr w:type="spellEnd"/>
            <w:r>
              <w:t xml:space="preserve">, P., Meyers-Ohki, S., </w:t>
            </w:r>
            <w:proofErr w:type="spellStart"/>
            <w:r>
              <w:t>Mushashi</w:t>
            </w:r>
            <w:proofErr w:type="spellEnd"/>
            <w:r>
              <w:t xml:space="preserve">, C., </w:t>
            </w:r>
            <w:proofErr w:type="spellStart"/>
            <w:r>
              <w:t>Kayiteshonga</w:t>
            </w:r>
            <w:proofErr w:type="spellEnd"/>
            <w:r>
              <w:t xml:space="preserve">, Y., </w:t>
            </w:r>
            <w:proofErr w:type="spellStart"/>
            <w:r>
              <w:t>Binagwaho</w:t>
            </w:r>
            <w:proofErr w:type="spellEnd"/>
            <w:r>
              <w:t xml:space="preserve">, A., … </w:t>
            </w:r>
            <w:proofErr w:type="spellStart"/>
            <w:r>
              <w:t>Beardslee</w:t>
            </w:r>
            <w:proofErr w:type="spellEnd"/>
            <w:r>
              <w:t xml:space="preserve">, W. R. (2012). New Research: Validating the Center for Epidemiological Studies Depression Scale for Children in Rwanda. </w:t>
            </w:r>
            <w:r>
              <w:rPr>
                <w:i/>
                <w:iCs/>
              </w:rPr>
              <w:t>Journal of the American Academy of Child &amp; Adolescent Psychiatry</w:t>
            </w:r>
            <w:r>
              <w:t xml:space="preserve">, </w:t>
            </w:r>
            <w:r>
              <w:rPr>
                <w:i/>
                <w:iCs/>
              </w:rPr>
              <w:t>51</w:t>
            </w:r>
            <w:r>
              <w:t xml:space="preserve">, 1284–1292. </w:t>
            </w:r>
            <w:hyperlink r:id="rId15" w:history="1">
              <w:r>
                <w:rPr>
                  <w:rStyle w:val="Hyperlink"/>
                </w:rPr>
                <w:t>https://doi.org/10.1016/j.jaac.2012.09.003</w:t>
              </w:r>
            </w:hyperlink>
          </w:p>
          <w:p w14:paraId="293988B7" w14:textId="77777777" w:rsidR="00773B69" w:rsidRDefault="00773B69">
            <w:pPr>
              <w:rPr>
                <w:rStyle w:val="Hyperlink"/>
              </w:rPr>
            </w:pPr>
          </w:p>
          <w:p w14:paraId="2051AD7E" w14:textId="79AEADBC" w:rsidR="00773B69" w:rsidRPr="009E557C" w:rsidRDefault="00773B69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14:paraId="787985EC" w14:textId="3146CE61" w:rsidR="00AD4FA2" w:rsidRDefault="00DF1ACE">
            <w:r>
              <w:t>S</w:t>
            </w:r>
          </w:p>
        </w:tc>
        <w:tc>
          <w:tcPr>
            <w:tcW w:w="668" w:type="dxa"/>
          </w:tcPr>
          <w:p w14:paraId="6913B60D" w14:textId="60E7C763" w:rsidR="0034196B" w:rsidRDefault="0034196B">
            <w:r>
              <w:t>6-17</w:t>
            </w:r>
          </w:p>
        </w:tc>
        <w:tc>
          <w:tcPr>
            <w:tcW w:w="720" w:type="dxa"/>
          </w:tcPr>
          <w:p w14:paraId="343C12B9" w14:textId="02E88A85" w:rsidR="00AD4FA2" w:rsidRDefault="003E19FA">
            <w:r>
              <w:t>FREE</w:t>
            </w:r>
          </w:p>
        </w:tc>
        <w:tc>
          <w:tcPr>
            <w:tcW w:w="1350" w:type="dxa"/>
          </w:tcPr>
          <w:p w14:paraId="7FA722AA" w14:textId="1FA727E3" w:rsidR="00AD4FA2" w:rsidRDefault="0024570C">
            <w:r>
              <w:t>Hand score</w:t>
            </w:r>
          </w:p>
        </w:tc>
        <w:tc>
          <w:tcPr>
            <w:tcW w:w="1525" w:type="dxa"/>
          </w:tcPr>
          <w:p w14:paraId="2FA6046A" w14:textId="70C8EE5D" w:rsidR="0024570C" w:rsidRPr="001A20FC" w:rsidRDefault="0024570C" w:rsidP="0024570C">
            <w:pPr>
              <w:rPr>
                <w:b/>
              </w:rPr>
            </w:pPr>
            <w:r w:rsidRPr="001A20FC">
              <w:rPr>
                <w:b/>
              </w:rPr>
              <w:t xml:space="preserve">Internal Consistency: </w:t>
            </w:r>
            <w:r w:rsidRPr="00293381">
              <w:t>.86</w:t>
            </w:r>
          </w:p>
          <w:p w14:paraId="7D840487" w14:textId="77777777" w:rsidR="00AD4FA2" w:rsidRPr="001A20FC" w:rsidRDefault="0024570C" w:rsidP="0024570C">
            <w:pPr>
              <w:rPr>
                <w:b/>
              </w:rPr>
            </w:pPr>
            <w:r w:rsidRPr="001A20FC">
              <w:rPr>
                <w:b/>
              </w:rPr>
              <w:t xml:space="preserve">Test-Retest: </w:t>
            </w:r>
            <w:r w:rsidRPr="00293381">
              <w:t>.85</w:t>
            </w:r>
          </w:p>
          <w:p w14:paraId="49E9BD55" w14:textId="0D152DEF" w:rsidR="0024570C" w:rsidRDefault="00E86A2E" w:rsidP="0024570C">
            <w:r>
              <w:t xml:space="preserve"> </w:t>
            </w:r>
          </w:p>
        </w:tc>
      </w:tr>
      <w:tr w:rsidR="00C06401" w14:paraId="3B16895B" w14:textId="77777777" w:rsidTr="0071708C">
        <w:tc>
          <w:tcPr>
            <w:tcW w:w="1525" w:type="dxa"/>
          </w:tcPr>
          <w:p w14:paraId="5B648BE9" w14:textId="77777777" w:rsidR="00AD4FA2" w:rsidRDefault="00AD4FA2" w:rsidP="00351426"/>
        </w:tc>
        <w:tc>
          <w:tcPr>
            <w:tcW w:w="990" w:type="dxa"/>
          </w:tcPr>
          <w:p w14:paraId="3B585C10" w14:textId="77777777" w:rsidR="00AD4FA2" w:rsidRDefault="00AD4FA2"/>
        </w:tc>
        <w:tc>
          <w:tcPr>
            <w:tcW w:w="6390" w:type="dxa"/>
          </w:tcPr>
          <w:p w14:paraId="47D0934D" w14:textId="77777777" w:rsidR="00AD4FA2" w:rsidRDefault="00AD4FA2"/>
        </w:tc>
        <w:tc>
          <w:tcPr>
            <w:tcW w:w="1222" w:type="dxa"/>
          </w:tcPr>
          <w:p w14:paraId="27AFC15F" w14:textId="77777777" w:rsidR="00AD4FA2" w:rsidRDefault="00AD4FA2"/>
        </w:tc>
        <w:tc>
          <w:tcPr>
            <w:tcW w:w="668" w:type="dxa"/>
          </w:tcPr>
          <w:p w14:paraId="1C9A2F88" w14:textId="77777777" w:rsidR="00AD4FA2" w:rsidRDefault="00AD4FA2"/>
        </w:tc>
        <w:tc>
          <w:tcPr>
            <w:tcW w:w="720" w:type="dxa"/>
          </w:tcPr>
          <w:p w14:paraId="621E3BF6" w14:textId="77777777" w:rsidR="00AD4FA2" w:rsidRDefault="00AD4FA2"/>
        </w:tc>
        <w:tc>
          <w:tcPr>
            <w:tcW w:w="1350" w:type="dxa"/>
          </w:tcPr>
          <w:p w14:paraId="3CEF381D" w14:textId="77777777" w:rsidR="00AD4FA2" w:rsidRDefault="00AD4FA2"/>
        </w:tc>
        <w:tc>
          <w:tcPr>
            <w:tcW w:w="1525" w:type="dxa"/>
          </w:tcPr>
          <w:p w14:paraId="40489204" w14:textId="77777777" w:rsidR="00AD4FA2" w:rsidRDefault="00AD4FA2"/>
        </w:tc>
      </w:tr>
      <w:tr w:rsidR="00C06401" w14:paraId="0084B2CA" w14:textId="77777777" w:rsidTr="0071708C">
        <w:tc>
          <w:tcPr>
            <w:tcW w:w="1525" w:type="dxa"/>
          </w:tcPr>
          <w:p w14:paraId="6AA04318" w14:textId="77777777" w:rsidR="00AD4FA2" w:rsidRDefault="00AD4FA2" w:rsidP="00351426">
            <w:r>
              <w:t>Depression Self Rating Scale for Children (DSRSC)</w:t>
            </w:r>
          </w:p>
        </w:tc>
        <w:tc>
          <w:tcPr>
            <w:tcW w:w="990" w:type="dxa"/>
          </w:tcPr>
          <w:p w14:paraId="213AE429" w14:textId="77777777" w:rsidR="00AD4FA2" w:rsidRDefault="00A83C23">
            <w:r>
              <w:t>18</w:t>
            </w:r>
          </w:p>
        </w:tc>
        <w:tc>
          <w:tcPr>
            <w:tcW w:w="6390" w:type="dxa"/>
          </w:tcPr>
          <w:p w14:paraId="4BF75ED9" w14:textId="63B462BB" w:rsidR="00AD4FA2" w:rsidRDefault="00751322">
            <w:hyperlink r:id="rId16" w:history="1">
              <w:r w:rsidR="00773B69" w:rsidRPr="0064652B">
                <w:rPr>
                  <w:rStyle w:val="Hyperlink"/>
                </w:rPr>
                <w:t>http://www.scalesandmeasures.net</w:t>
              </w:r>
            </w:hyperlink>
          </w:p>
          <w:p w14:paraId="1A3C8BE8" w14:textId="77777777" w:rsidR="00773B69" w:rsidRDefault="00773B69"/>
          <w:p w14:paraId="577794A1" w14:textId="77777777" w:rsidR="00773B69" w:rsidRDefault="00773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t>Birleson</w:t>
            </w:r>
            <w:proofErr w:type="spellEnd"/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P. (1981). The Validity of Depressive Disorder in Childhood and the Development of a Self-Rating Scale: A Research Report. </w:t>
            </w:r>
            <w:r w:rsidRPr="00C92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 of Child Psychology and Psychiatry and Allied Disciplines</w:t>
            </w:r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92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t>(1), 73–88.</w:t>
            </w:r>
          </w:p>
          <w:p w14:paraId="6B4FB6B5" w14:textId="0B0B9C4B" w:rsidR="00773B69" w:rsidRDefault="00773B69"/>
        </w:tc>
        <w:tc>
          <w:tcPr>
            <w:tcW w:w="1222" w:type="dxa"/>
          </w:tcPr>
          <w:p w14:paraId="6C213856" w14:textId="5BA6D531" w:rsidR="00AD4FA2" w:rsidRDefault="001A20FC">
            <w:r>
              <w:t>S</w:t>
            </w:r>
          </w:p>
        </w:tc>
        <w:tc>
          <w:tcPr>
            <w:tcW w:w="668" w:type="dxa"/>
          </w:tcPr>
          <w:p w14:paraId="517B1B60" w14:textId="7B63AAA4" w:rsidR="00AD4FA2" w:rsidRDefault="001A20FC">
            <w:r>
              <w:t xml:space="preserve">8-14 </w:t>
            </w:r>
          </w:p>
        </w:tc>
        <w:tc>
          <w:tcPr>
            <w:tcW w:w="720" w:type="dxa"/>
          </w:tcPr>
          <w:p w14:paraId="7AD60D82" w14:textId="5615A8EB" w:rsidR="00AD4FA2" w:rsidRDefault="006C1AB6">
            <w:r>
              <w:t>FREE</w:t>
            </w:r>
          </w:p>
        </w:tc>
        <w:tc>
          <w:tcPr>
            <w:tcW w:w="1350" w:type="dxa"/>
          </w:tcPr>
          <w:p w14:paraId="00D13A0D" w14:textId="68E853CF" w:rsidR="00AD4FA2" w:rsidRDefault="006C1AB6">
            <w:r>
              <w:t>Hand score</w:t>
            </w:r>
            <w:r w:rsidR="0073240B">
              <w:t xml:space="preserve"> </w:t>
            </w:r>
          </w:p>
        </w:tc>
        <w:tc>
          <w:tcPr>
            <w:tcW w:w="1525" w:type="dxa"/>
          </w:tcPr>
          <w:p w14:paraId="1CA0A637" w14:textId="77777777" w:rsidR="001A20FC" w:rsidRPr="001A20FC" w:rsidRDefault="001A20FC" w:rsidP="001A20FC">
            <w:pPr>
              <w:rPr>
                <w:b/>
              </w:rPr>
            </w:pPr>
            <w:r w:rsidRPr="001A20FC">
              <w:rPr>
                <w:b/>
              </w:rPr>
              <w:t xml:space="preserve">Internal Consistency: </w:t>
            </w:r>
            <w:r w:rsidRPr="00293381">
              <w:t>.86</w:t>
            </w:r>
          </w:p>
          <w:p w14:paraId="5A1554BD" w14:textId="3B37B1FC" w:rsidR="001A20FC" w:rsidRPr="001A20FC" w:rsidRDefault="001A20FC" w:rsidP="001A20FC">
            <w:pPr>
              <w:rPr>
                <w:b/>
              </w:rPr>
            </w:pPr>
            <w:r w:rsidRPr="001A20FC">
              <w:rPr>
                <w:b/>
              </w:rPr>
              <w:t xml:space="preserve">Test-Retest: </w:t>
            </w:r>
            <w:r w:rsidRPr="00293381">
              <w:t>.80</w:t>
            </w:r>
          </w:p>
          <w:p w14:paraId="75ACC815" w14:textId="77777777" w:rsidR="00AD4FA2" w:rsidRDefault="00AD4FA2"/>
        </w:tc>
      </w:tr>
      <w:tr w:rsidR="00C06401" w14:paraId="1CC07973" w14:textId="77777777" w:rsidTr="0071708C">
        <w:tc>
          <w:tcPr>
            <w:tcW w:w="1525" w:type="dxa"/>
          </w:tcPr>
          <w:p w14:paraId="7DCB9046" w14:textId="77777777" w:rsidR="00AD4FA2" w:rsidRDefault="00AD4FA2" w:rsidP="00351426"/>
        </w:tc>
        <w:tc>
          <w:tcPr>
            <w:tcW w:w="990" w:type="dxa"/>
          </w:tcPr>
          <w:p w14:paraId="056AC3AC" w14:textId="77777777" w:rsidR="00AD4FA2" w:rsidRDefault="00AD4FA2"/>
        </w:tc>
        <w:tc>
          <w:tcPr>
            <w:tcW w:w="6390" w:type="dxa"/>
          </w:tcPr>
          <w:p w14:paraId="6BE14E43" w14:textId="77777777" w:rsidR="00AD4FA2" w:rsidRDefault="00AD4FA2"/>
        </w:tc>
        <w:tc>
          <w:tcPr>
            <w:tcW w:w="1222" w:type="dxa"/>
          </w:tcPr>
          <w:p w14:paraId="3D8443B2" w14:textId="77777777" w:rsidR="00AD4FA2" w:rsidRDefault="00AD4FA2"/>
        </w:tc>
        <w:tc>
          <w:tcPr>
            <w:tcW w:w="668" w:type="dxa"/>
          </w:tcPr>
          <w:p w14:paraId="1625D81C" w14:textId="77777777" w:rsidR="00AD4FA2" w:rsidRDefault="00AD4FA2"/>
        </w:tc>
        <w:tc>
          <w:tcPr>
            <w:tcW w:w="720" w:type="dxa"/>
          </w:tcPr>
          <w:p w14:paraId="44E078D9" w14:textId="77777777" w:rsidR="00AD4FA2" w:rsidRDefault="00AD4FA2"/>
        </w:tc>
        <w:tc>
          <w:tcPr>
            <w:tcW w:w="1350" w:type="dxa"/>
          </w:tcPr>
          <w:p w14:paraId="7288EC07" w14:textId="77777777" w:rsidR="00AD4FA2" w:rsidRDefault="00AD4FA2"/>
        </w:tc>
        <w:tc>
          <w:tcPr>
            <w:tcW w:w="1525" w:type="dxa"/>
          </w:tcPr>
          <w:p w14:paraId="09D3C886" w14:textId="77777777" w:rsidR="00AD4FA2" w:rsidRDefault="00AD4FA2"/>
        </w:tc>
      </w:tr>
      <w:tr w:rsidR="00C06401" w14:paraId="7EA93FDF" w14:textId="77777777" w:rsidTr="0071708C">
        <w:tc>
          <w:tcPr>
            <w:tcW w:w="1525" w:type="dxa"/>
          </w:tcPr>
          <w:p w14:paraId="1EFFF02B" w14:textId="44AA79CC" w:rsidR="00883F40" w:rsidRDefault="00883F40" w:rsidP="00351426">
            <w:bookmarkStart w:id="1" w:name="OLE_LINK1"/>
            <w:r>
              <w:t xml:space="preserve">Kutcher Adolescent Depression Scale </w:t>
            </w:r>
            <w:bookmarkEnd w:id="1"/>
            <w:r>
              <w:t>(KADS-6</w:t>
            </w:r>
            <w:r w:rsidR="004B6B9D">
              <w:t xml:space="preserve"> and KADS-11)</w:t>
            </w:r>
          </w:p>
          <w:p w14:paraId="5BAD6EB9" w14:textId="77777777" w:rsidR="00883F40" w:rsidRDefault="00883F40"/>
        </w:tc>
        <w:tc>
          <w:tcPr>
            <w:tcW w:w="990" w:type="dxa"/>
          </w:tcPr>
          <w:p w14:paraId="277D8587" w14:textId="77777777" w:rsidR="00883F40" w:rsidRDefault="00A83C23">
            <w:r>
              <w:t>6</w:t>
            </w:r>
          </w:p>
        </w:tc>
        <w:tc>
          <w:tcPr>
            <w:tcW w:w="6390" w:type="dxa"/>
          </w:tcPr>
          <w:p w14:paraId="568E36AD" w14:textId="3BBC433F" w:rsidR="00883F40" w:rsidRDefault="00751322">
            <w:hyperlink r:id="rId17" w:history="1">
              <w:r w:rsidR="008550A7" w:rsidRPr="00FF3529">
                <w:rPr>
                  <w:rStyle w:val="Hyperlink"/>
                </w:rPr>
                <w:t>https://psychology-tools.com/kutcher-adolescent-depression-scale/</w:t>
              </w:r>
            </w:hyperlink>
          </w:p>
          <w:p w14:paraId="24203BC0" w14:textId="77777777" w:rsidR="008550A7" w:rsidRDefault="008550A7"/>
          <w:p w14:paraId="06214FE6" w14:textId="77777777" w:rsidR="008550A7" w:rsidRDefault="008550A7">
            <w:r>
              <w:t>Online tool has 11 items</w:t>
            </w:r>
          </w:p>
          <w:p w14:paraId="529CBB22" w14:textId="77777777" w:rsidR="00D75C11" w:rsidRDefault="00D75C11"/>
          <w:p w14:paraId="507DFAA4" w14:textId="77777777" w:rsidR="00D75C11" w:rsidRDefault="00D75C11">
            <w:r>
              <w:t>Paper version: both 6-item and 11-item</w:t>
            </w:r>
          </w:p>
          <w:p w14:paraId="0C0558AC" w14:textId="77777777" w:rsidR="00773B69" w:rsidRDefault="00773B69"/>
          <w:p w14:paraId="71BCA567" w14:textId="77777777" w:rsidR="00773B69" w:rsidRDefault="00773B69">
            <w:r>
              <w:t xml:space="preserve">LeBlanc JC, </w:t>
            </w:r>
            <w:proofErr w:type="spellStart"/>
            <w:r>
              <w:t>Almudevar</w:t>
            </w:r>
            <w:proofErr w:type="spellEnd"/>
            <w:r>
              <w:t xml:space="preserve"> A, Brooks SJ, Kutcher S: Screening for Adolescent Depression: Comparison of the Kutcher Adolescent Depression Scale with the Beck Depression Inventory, Journal of Child and Adolescent Psychopharmacology, 2002 Summer; 12(2):113-26.</w:t>
            </w:r>
          </w:p>
          <w:p w14:paraId="6D225288" w14:textId="77777777" w:rsidR="00773B69" w:rsidRDefault="00773B69"/>
          <w:p w14:paraId="1D15E938" w14:textId="77777777" w:rsidR="00773B69" w:rsidRDefault="00773B69">
            <w:pPr>
              <w:rPr>
                <w:rStyle w:val="Hyperlink"/>
              </w:rPr>
            </w:pPr>
            <w:proofErr w:type="spellStart"/>
            <w:r>
              <w:t>Sónia</w:t>
            </w:r>
            <w:proofErr w:type="spellEnd"/>
            <w:r>
              <w:t xml:space="preserve"> </w:t>
            </w:r>
            <w:proofErr w:type="spellStart"/>
            <w:r>
              <w:t>Quintão</w:t>
            </w:r>
            <w:proofErr w:type="spellEnd"/>
            <w:r>
              <w:t xml:space="preserve">, </w:t>
            </w:r>
            <w:proofErr w:type="spellStart"/>
            <w:r>
              <w:t>Sónia</w:t>
            </w:r>
            <w:proofErr w:type="spellEnd"/>
            <w:r>
              <w:t xml:space="preserve"> David, Ricardo </w:t>
            </w:r>
            <w:proofErr w:type="spellStart"/>
            <w:r>
              <w:t>Gusmão</w:t>
            </w:r>
            <w:proofErr w:type="spellEnd"/>
            <w:r>
              <w:t xml:space="preserve">, &amp; Stanley Kutcher. (2015). Contribution to the validation of the Kutcher Adolescent Depression Scale (KADS-6) in a Portuguese population. </w:t>
            </w:r>
            <w:proofErr w:type="spellStart"/>
            <w:r>
              <w:rPr>
                <w:i/>
                <w:iCs/>
              </w:rPr>
              <w:t>Psicologia</w:t>
            </w:r>
            <w:proofErr w:type="spellEnd"/>
            <w:r>
              <w:rPr>
                <w:i/>
                <w:iCs/>
              </w:rPr>
              <w:t xml:space="preserve">: </w:t>
            </w:r>
            <w:proofErr w:type="spellStart"/>
            <w:r>
              <w:rPr>
                <w:i/>
                <w:iCs/>
              </w:rPr>
              <w:t>Reflexão</w:t>
            </w:r>
            <w:proofErr w:type="spellEnd"/>
            <w:r>
              <w:rPr>
                <w:i/>
                <w:iCs/>
              </w:rPr>
              <w:t xml:space="preserve"> e </w:t>
            </w:r>
            <w:proofErr w:type="spellStart"/>
            <w:r>
              <w:rPr>
                <w:i/>
                <w:iCs/>
              </w:rPr>
              <w:t>Crítica</w:t>
            </w:r>
            <w:proofErr w:type="spellEnd"/>
            <w:r>
              <w:rPr>
                <w:i/>
                <w:iCs/>
              </w:rPr>
              <w:t xml:space="preserve">, Vol 28, </w:t>
            </w:r>
            <w:proofErr w:type="spellStart"/>
            <w:r>
              <w:rPr>
                <w:i/>
                <w:iCs/>
              </w:rPr>
              <w:t>Iss</w:t>
            </w:r>
            <w:proofErr w:type="spellEnd"/>
            <w:r>
              <w:rPr>
                <w:i/>
                <w:iCs/>
              </w:rPr>
              <w:t xml:space="preserve"> 2, Pp 313-321 (2015)</w:t>
            </w:r>
            <w:r>
              <w:t xml:space="preserve">, (2), 313. </w:t>
            </w:r>
            <w:hyperlink r:id="rId18" w:history="1">
              <w:r>
                <w:rPr>
                  <w:rStyle w:val="Hyperlink"/>
                </w:rPr>
                <w:t>https://doi.org/10.1590/1678-7153.201528211</w:t>
              </w:r>
            </w:hyperlink>
          </w:p>
          <w:p w14:paraId="1578491D" w14:textId="58C51DD2" w:rsidR="00773B69" w:rsidRDefault="00773B69"/>
        </w:tc>
        <w:tc>
          <w:tcPr>
            <w:tcW w:w="1222" w:type="dxa"/>
          </w:tcPr>
          <w:p w14:paraId="4299926F" w14:textId="33E41673" w:rsidR="00883F40" w:rsidRDefault="0073240B">
            <w:r>
              <w:t>S</w:t>
            </w:r>
          </w:p>
        </w:tc>
        <w:tc>
          <w:tcPr>
            <w:tcW w:w="668" w:type="dxa"/>
          </w:tcPr>
          <w:p w14:paraId="18938F4F" w14:textId="775C40EF" w:rsidR="00C920E2" w:rsidRDefault="00C920E2">
            <w:r>
              <w:t>12-17</w:t>
            </w:r>
          </w:p>
        </w:tc>
        <w:tc>
          <w:tcPr>
            <w:tcW w:w="720" w:type="dxa"/>
          </w:tcPr>
          <w:p w14:paraId="6FED7B26" w14:textId="24B86803" w:rsidR="00883F40" w:rsidRDefault="008550A7">
            <w:r>
              <w:t>FREE</w:t>
            </w:r>
          </w:p>
        </w:tc>
        <w:tc>
          <w:tcPr>
            <w:tcW w:w="1350" w:type="dxa"/>
          </w:tcPr>
          <w:p w14:paraId="7BC216B7" w14:textId="77777777" w:rsidR="00883F40" w:rsidRDefault="008550A7">
            <w:r>
              <w:t>Hand score</w:t>
            </w:r>
          </w:p>
          <w:p w14:paraId="58F28826" w14:textId="77777777" w:rsidR="008550A7" w:rsidRDefault="008550A7"/>
          <w:p w14:paraId="049A5C84" w14:textId="51F135B4" w:rsidR="008550A7" w:rsidRDefault="008550A7">
            <w:r>
              <w:t>Online scoring tool</w:t>
            </w:r>
          </w:p>
        </w:tc>
        <w:tc>
          <w:tcPr>
            <w:tcW w:w="1525" w:type="dxa"/>
          </w:tcPr>
          <w:p w14:paraId="62AA2E57" w14:textId="77777777" w:rsidR="00883F40" w:rsidRDefault="00170076">
            <w:r w:rsidRPr="00170076">
              <w:rPr>
                <w:b/>
              </w:rPr>
              <w:t>Sensitivity</w:t>
            </w:r>
            <w:r>
              <w:t>: 92%</w:t>
            </w:r>
          </w:p>
          <w:p w14:paraId="55A34AD7" w14:textId="77777777" w:rsidR="00170076" w:rsidRDefault="00170076">
            <w:r w:rsidRPr="00170076">
              <w:rPr>
                <w:b/>
              </w:rPr>
              <w:t>Specificity</w:t>
            </w:r>
            <w:r>
              <w:t>: 71%</w:t>
            </w:r>
          </w:p>
          <w:p w14:paraId="6C8812C8" w14:textId="2853A9CB" w:rsidR="00293381" w:rsidRPr="001A20FC" w:rsidRDefault="00293381" w:rsidP="00293381">
            <w:pPr>
              <w:rPr>
                <w:b/>
              </w:rPr>
            </w:pPr>
            <w:r w:rsidRPr="001A20FC">
              <w:rPr>
                <w:b/>
              </w:rPr>
              <w:t xml:space="preserve">Internal Consistency: </w:t>
            </w:r>
            <w:r w:rsidR="007F5CA0">
              <w:t>0.74 to 0.80</w:t>
            </w:r>
          </w:p>
          <w:p w14:paraId="7946FB5D" w14:textId="624F244D" w:rsidR="00293381" w:rsidRPr="001A20FC" w:rsidRDefault="00293381" w:rsidP="00293381">
            <w:pPr>
              <w:rPr>
                <w:b/>
              </w:rPr>
            </w:pPr>
          </w:p>
          <w:p w14:paraId="30DBE33C" w14:textId="21FBD83C" w:rsidR="00293381" w:rsidRDefault="00293381"/>
        </w:tc>
      </w:tr>
      <w:tr w:rsidR="00C06401" w14:paraId="6D47ACE6" w14:textId="77777777" w:rsidTr="0071708C">
        <w:tc>
          <w:tcPr>
            <w:tcW w:w="1525" w:type="dxa"/>
          </w:tcPr>
          <w:p w14:paraId="3E044E5D" w14:textId="77777777" w:rsidR="00883F40" w:rsidRDefault="00883F40"/>
        </w:tc>
        <w:tc>
          <w:tcPr>
            <w:tcW w:w="990" w:type="dxa"/>
          </w:tcPr>
          <w:p w14:paraId="463F2578" w14:textId="77777777" w:rsidR="00883F40" w:rsidRDefault="00883F40"/>
        </w:tc>
        <w:tc>
          <w:tcPr>
            <w:tcW w:w="6390" w:type="dxa"/>
          </w:tcPr>
          <w:p w14:paraId="7F8D44B5" w14:textId="77777777" w:rsidR="00883F40" w:rsidRDefault="00883F40"/>
        </w:tc>
        <w:tc>
          <w:tcPr>
            <w:tcW w:w="1222" w:type="dxa"/>
          </w:tcPr>
          <w:p w14:paraId="6991C4F8" w14:textId="77777777" w:rsidR="00883F40" w:rsidRDefault="00883F40"/>
        </w:tc>
        <w:tc>
          <w:tcPr>
            <w:tcW w:w="668" w:type="dxa"/>
          </w:tcPr>
          <w:p w14:paraId="183E499E" w14:textId="77777777" w:rsidR="00883F40" w:rsidRDefault="00883F40"/>
        </w:tc>
        <w:tc>
          <w:tcPr>
            <w:tcW w:w="720" w:type="dxa"/>
          </w:tcPr>
          <w:p w14:paraId="289AFEFA" w14:textId="77777777" w:rsidR="00883F40" w:rsidRDefault="00883F40"/>
        </w:tc>
        <w:tc>
          <w:tcPr>
            <w:tcW w:w="1350" w:type="dxa"/>
          </w:tcPr>
          <w:p w14:paraId="5D3488B9" w14:textId="77777777" w:rsidR="00883F40" w:rsidRDefault="00883F40"/>
        </w:tc>
        <w:tc>
          <w:tcPr>
            <w:tcW w:w="1525" w:type="dxa"/>
          </w:tcPr>
          <w:p w14:paraId="436DFB1F" w14:textId="77777777" w:rsidR="00883F40" w:rsidRDefault="00883F40"/>
        </w:tc>
      </w:tr>
    </w:tbl>
    <w:p w14:paraId="2DE6BAA1" w14:textId="77777777" w:rsidR="008C53E5" w:rsidRDefault="008C53E5"/>
    <w:sectPr w:rsidR="008C53E5" w:rsidSect="00D940B2">
      <w:headerReference w:type="defaul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6F8E4" w14:textId="77777777" w:rsidR="00751322" w:rsidRDefault="00751322" w:rsidP="00351426">
      <w:pPr>
        <w:spacing w:after="0" w:line="240" w:lineRule="auto"/>
      </w:pPr>
      <w:r>
        <w:separator/>
      </w:r>
    </w:p>
  </w:endnote>
  <w:endnote w:type="continuationSeparator" w:id="0">
    <w:p w14:paraId="6F9617FD" w14:textId="77777777" w:rsidR="00751322" w:rsidRDefault="00751322" w:rsidP="003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1C1EF" w14:textId="77777777" w:rsidR="00751322" w:rsidRDefault="00751322" w:rsidP="00351426">
      <w:pPr>
        <w:spacing w:after="0" w:line="240" w:lineRule="auto"/>
      </w:pPr>
      <w:r>
        <w:separator/>
      </w:r>
    </w:p>
  </w:footnote>
  <w:footnote w:type="continuationSeparator" w:id="0">
    <w:p w14:paraId="3F58BAA4" w14:textId="77777777" w:rsidR="00751322" w:rsidRDefault="00751322" w:rsidP="003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E3916" w14:textId="77777777" w:rsidR="00351426" w:rsidRDefault="0035142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3323B14" wp14:editId="39112C3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9144000" cy="2749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DAB597" w14:textId="77777777" w:rsidR="00351426" w:rsidRDefault="009E557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03323B1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2DAB597" w14:textId="77777777" w:rsidR="00351426" w:rsidRDefault="009E557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26"/>
    <w:rsid w:val="00036F12"/>
    <w:rsid w:val="00041321"/>
    <w:rsid w:val="00086AC9"/>
    <w:rsid w:val="000B7973"/>
    <w:rsid w:val="000F3E3D"/>
    <w:rsid w:val="00100D09"/>
    <w:rsid w:val="00113DD0"/>
    <w:rsid w:val="00170076"/>
    <w:rsid w:val="001824E3"/>
    <w:rsid w:val="00196C11"/>
    <w:rsid w:val="001A20FC"/>
    <w:rsid w:val="001E4DA9"/>
    <w:rsid w:val="0023455E"/>
    <w:rsid w:val="0024570C"/>
    <w:rsid w:val="00257FDE"/>
    <w:rsid w:val="0026222F"/>
    <w:rsid w:val="00293381"/>
    <w:rsid w:val="00323D1D"/>
    <w:rsid w:val="0034196B"/>
    <w:rsid w:val="00351426"/>
    <w:rsid w:val="003C0954"/>
    <w:rsid w:val="003C676D"/>
    <w:rsid w:val="003C6BCC"/>
    <w:rsid w:val="003E19FA"/>
    <w:rsid w:val="003F2859"/>
    <w:rsid w:val="004B6B9D"/>
    <w:rsid w:val="005260E6"/>
    <w:rsid w:val="005A0081"/>
    <w:rsid w:val="005C0546"/>
    <w:rsid w:val="005C1E21"/>
    <w:rsid w:val="005C6CC4"/>
    <w:rsid w:val="005E3407"/>
    <w:rsid w:val="005F0A37"/>
    <w:rsid w:val="00602440"/>
    <w:rsid w:val="006433DA"/>
    <w:rsid w:val="0064570B"/>
    <w:rsid w:val="006654F0"/>
    <w:rsid w:val="0069751F"/>
    <w:rsid w:val="00697A3C"/>
    <w:rsid w:val="006C1AB6"/>
    <w:rsid w:val="007125E8"/>
    <w:rsid w:val="0071708C"/>
    <w:rsid w:val="0073240B"/>
    <w:rsid w:val="00751322"/>
    <w:rsid w:val="00773B69"/>
    <w:rsid w:val="007C5417"/>
    <w:rsid w:val="007E29F2"/>
    <w:rsid w:val="007E7F9C"/>
    <w:rsid w:val="007F3F21"/>
    <w:rsid w:val="007F5CA0"/>
    <w:rsid w:val="008550A7"/>
    <w:rsid w:val="00867415"/>
    <w:rsid w:val="008762EE"/>
    <w:rsid w:val="00883F40"/>
    <w:rsid w:val="00895C98"/>
    <w:rsid w:val="008C53E5"/>
    <w:rsid w:val="008F1364"/>
    <w:rsid w:val="0090283F"/>
    <w:rsid w:val="00950718"/>
    <w:rsid w:val="00953BCA"/>
    <w:rsid w:val="009626A0"/>
    <w:rsid w:val="009C2F81"/>
    <w:rsid w:val="009E557C"/>
    <w:rsid w:val="00A62E80"/>
    <w:rsid w:val="00A83C23"/>
    <w:rsid w:val="00AB7A2B"/>
    <w:rsid w:val="00AD4FA2"/>
    <w:rsid w:val="00AD58E9"/>
    <w:rsid w:val="00AF004E"/>
    <w:rsid w:val="00B44087"/>
    <w:rsid w:val="00B4766F"/>
    <w:rsid w:val="00BD5D0C"/>
    <w:rsid w:val="00C06401"/>
    <w:rsid w:val="00C359D0"/>
    <w:rsid w:val="00C920E2"/>
    <w:rsid w:val="00CE61F0"/>
    <w:rsid w:val="00D22770"/>
    <w:rsid w:val="00D75C11"/>
    <w:rsid w:val="00D940B2"/>
    <w:rsid w:val="00DB698A"/>
    <w:rsid w:val="00DD62EB"/>
    <w:rsid w:val="00DF1ACE"/>
    <w:rsid w:val="00E63FFE"/>
    <w:rsid w:val="00E86A2E"/>
    <w:rsid w:val="00E91119"/>
    <w:rsid w:val="00EE2671"/>
    <w:rsid w:val="00F1490D"/>
    <w:rsid w:val="00F715A8"/>
    <w:rsid w:val="00F7475C"/>
    <w:rsid w:val="00F91F5E"/>
    <w:rsid w:val="00FD07B3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75EEE"/>
  <w15:chartTrackingRefBased/>
  <w15:docId w15:val="{1D14515D-81A2-471E-A74E-CD422671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26"/>
  </w:style>
  <w:style w:type="paragraph" w:styleId="Footer">
    <w:name w:val="footer"/>
    <w:basedOn w:val="Normal"/>
    <w:link w:val="FooterChar"/>
    <w:uiPriority w:val="99"/>
    <w:unhideWhenUsed/>
    <w:rsid w:val="003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26"/>
  </w:style>
  <w:style w:type="table" w:styleId="TableGrid">
    <w:name w:val="Table Grid"/>
    <w:basedOn w:val="TableNormal"/>
    <w:uiPriority w:val="39"/>
    <w:rsid w:val="0035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9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97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1490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0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04E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7C54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CE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0005-7967(96)00116-7" TargetMode="External"/><Relationship Id="rId13" Type="http://schemas.openxmlformats.org/officeDocument/2006/relationships/hyperlink" Target="http://www.scaswebsite.com/docs/Ramme%20SCAS%20Psychomet%20evidence.pdf" TargetMode="External"/><Relationship Id="rId18" Type="http://schemas.openxmlformats.org/officeDocument/2006/relationships/hyperlink" Target="https://doi.org/10.1590/1678-7153.20152821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080/15374410801955896" TargetMode="External"/><Relationship Id="rId12" Type="http://schemas.openxmlformats.org/officeDocument/2006/relationships/hyperlink" Target="http://www.scaswebsite.com" TargetMode="External"/><Relationship Id="rId17" Type="http://schemas.openxmlformats.org/officeDocument/2006/relationships/hyperlink" Target="https://psychology-tools.com/kutcher-adolescent-depression-scal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alesandmeasures.ne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hildfirst.ucla.edu/resources/" TargetMode="External"/><Relationship Id="rId11" Type="http://schemas.openxmlformats.org/officeDocument/2006/relationships/hyperlink" Target="https://doi.org/10.1097/00004583-199910000-000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16/j.jaac.2012.09.003" TargetMode="External"/><Relationship Id="rId10" Type="http://schemas.openxmlformats.org/officeDocument/2006/relationships/hyperlink" Target="https://www.pediatricbipolar.pitt.edu/resources/instrument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hildfirst.ucla.edu/resources/" TargetMode="External"/><Relationship Id="rId14" Type="http://schemas.openxmlformats.org/officeDocument/2006/relationships/hyperlink" Target="http://www.brightfutures.org/mentalhealth/pdf/professionals/bridges/ces_d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Quynh-Nhu Wellons</dc:creator>
  <cp:keywords/>
  <dc:description/>
  <cp:lastModifiedBy>Microsoft Office User</cp:lastModifiedBy>
  <cp:revision>7</cp:revision>
  <dcterms:created xsi:type="dcterms:W3CDTF">2019-02-13T09:21:00Z</dcterms:created>
  <dcterms:modified xsi:type="dcterms:W3CDTF">2019-10-10T19:25:00Z</dcterms:modified>
</cp:coreProperties>
</file>